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F4F" w:rsidRDefault="000617E1" w:rsidP="000617E1">
      <w:pPr>
        <w:jc w:val="center"/>
        <w:rPr>
          <w:rFonts w:ascii="Arial" w:hAnsi="Arial" w:cs="Arial"/>
          <w:color w:val="70AD47" w:themeColor="accent6"/>
          <w:spacing w:val="12"/>
          <w:sz w:val="72"/>
          <w:szCs w:val="72"/>
          <w:shd w:val="clear" w:color="auto" w:fill="FFFFFF"/>
        </w:rPr>
      </w:pPr>
      <w:r w:rsidRPr="000617E1">
        <w:rPr>
          <w:rFonts w:ascii="Arial" w:hAnsi="Arial" w:cs="Arial"/>
          <w:color w:val="70AD47" w:themeColor="accent6"/>
          <w:spacing w:val="12"/>
          <w:sz w:val="72"/>
          <w:szCs w:val="72"/>
          <w:shd w:val="clear" w:color="auto" w:fill="FFFFFF"/>
        </w:rPr>
        <w:t>台本用のテンプレート</w:t>
      </w:r>
    </w:p>
    <w:p w:rsidR="000617E1" w:rsidRPr="000617E1" w:rsidRDefault="000617E1" w:rsidP="000617E1">
      <w:pPr>
        <w:rPr>
          <w:color w:val="000000" w:themeColor="text1"/>
          <w:szCs w:val="21"/>
        </w:rPr>
      </w:pPr>
      <w:r w:rsidRPr="000617E1">
        <w:rPr>
          <w:rFonts w:hint="eastAsia"/>
          <w:color w:val="000000" w:themeColor="text1"/>
          <w:szCs w:val="21"/>
        </w:rPr>
        <w:t>タイトル「</w:t>
      </w:r>
      <w:r>
        <w:rPr>
          <w:rFonts w:hint="eastAsia"/>
          <w:color w:val="000000" w:themeColor="text1"/>
          <w:szCs w:val="21"/>
        </w:rPr>
        <w:t>作品タイトルを記入</w:t>
      </w:r>
      <w:r w:rsidRPr="000617E1">
        <w:rPr>
          <w:rFonts w:hint="eastAsia"/>
          <w:color w:val="000000" w:themeColor="text1"/>
          <w:szCs w:val="21"/>
        </w:rPr>
        <w:t>」</w:t>
      </w:r>
    </w:p>
    <w:p w:rsidR="000617E1" w:rsidRPr="000617E1" w:rsidRDefault="000617E1" w:rsidP="000617E1">
      <w:pPr>
        <w:rPr>
          <w:color w:val="000000" w:themeColor="text1"/>
          <w:szCs w:val="21"/>
        </w:rPr>
      </w:pPr>
    </w:p>
    <w:p w:rsidR="000617E1" w:rsidRPr="000617E1" w:rsidRDefault="000617E1" w:rsidP="000617E1">
      <w:pPr>
        <w:rPr>
          <w:color w:val="000000" w:themeColor="text1"/>
          <w:szCs w:val="21"/>
        </w:rPr>
      </w:pPr>
      <w:r w:rsidRPr="000617E1">
        <w:rPr>
          <w:rFonts w:hint="eastAsia"/>
          <w:color w:val="000000" w:themeColor="text1"/>
          <w:szCs w:val="21"/>
        </w:rPr>
        <w:t>※注意事項</w:t>
      </w:r>
    </w:p>
    <w:p w:rsidR="000617E1" w:rsidRPr="000617E1" w:rsidRDefault="000617E1" w:rsidP="000617E1">
      <w:pPr>
        <w:rPr>
          <w:color w:val="000000" w:themeColor="text1"/>
          <w:szCs w:val="21"/>
        </w:rPr>
      </w:pPr>
    </w:p>
    <w:p w:rsidR="000617E1" w:rsidRPr="000617E1" w:rsidRDefault="000617E1" w:rsidP="000617E1">
      <w:pPr>
        <w:rPr>
          <w:color w:val="000000" w:themeColor="text1"/>
          <w:szCs w:val="21"/>
        </w:rPr>
      </w:pPr>
      <w:r w:rsidRPr="000617E1">
        <w:rPr>
          <w:rFonts w:hint="eastAsia"/>
          <w:color w:val="000000" w:themeColor="text1"/>
          <w:szCs w:val="21"/>
        </w:rPr>
        <w:t>・棒読みにならないようにして下さい。</w:t>
      </w:r>
    </w:p>
    <w:p w:rsidR="000617E1" w:rsidRDefault="000617E1" w:rsidP="000617E1">
      <w:pPr>
        <w:rPr>
          <w:color w:val="000000" w:themeColor="text1"/>
          <w:szCs w:val="21"/>
        </w:rPr>
      </w:pPr>
      <w:r w:rsidRPr="000617E1">
        <w:rPr>
          <w:rFonts w:hint="eastAsia"/>
          <w:color w:val="000000" w:themeColor="text1"/>
          <w:szCs w:val="21"/>
        </w:rPr>
        <w:t>・ゆっくりと分かりやすく相手に感情が伝わるようにロリの萌え系の声でお願いします。</w:t>
      </w:r>
    </w:p>
    <w:p w:rsidR="00EA1C90" w:rsidRDefault="00EA1C90" w:rsidP="000617E1">
      <w:pPr>
        <w:rPr>
          <w:color w:val="000000" w:themeColor="text1"/>
          <w:szCs w:val="21"/>
        </w:rPr>
      </w:pPr>
    </w:p>
    <w:p w:rsidR="00EA1C90" w:rsidRDefault="00EA1C90" w:rsidP="00EA1C90">
      <w:pPr>
        <w:pStyle w:val="2"/>
      </w:pPr>
      <w:r>
        <w:rPr>
          <w:rFonts w:hint="eastAsia"/>
        </w:rPr>
        <w:t>声の設定</w:t>
      </w:r>
    </w:p>
    <w:p w:rsidR="00EA1C90" w:rsidRDefault="00EA1C90" w:rsidP="000617E1">
      <w:pPr>
        <w:rPr>
          <w:color w:val="000000" w:themeColor="text1"/>
          <w:szCs w:val="21"/>
        </w:rPr>
      </w:pPr>
    </w:p>
    <w:p w:rsidR="00EA1C90" w:rsidRDefault="00EA1C90" w:rsidP="000617E1">
      <w:pPr>
        <w:rPr>
          <w:color w:val="000000" w:themeColor="text1"/>
          <w:szCs w:val="21"/>
        </w:rPr>
      </w:pPr>
      <w:r>
        <w:rPr>
          <w:rFonts w:hint="eastAsia"/>
          <w:color w:val="000000" w:themeColor="text1"/>
          <w:szCs w:val="21"/>
        </w:rPr>
        <w:t>萌え声でお願いします。</w:t>
      </w:r>
    </w:p>
    <w:p w:rsidR="00EA1C90" w:rsidRDefault="00EA1C90" w:rsidP="000617E1">
      <w:pPr>
        <w:rPr>
          <w:rFonts w:hint="eastAsia"/>
          <w:color w:val="000000" w:themeColor="text1"/>
          <w:szCs w:val="21"/>
        </w:rPr>
      </w:pPr>
      <w:bookmarkStart w:id="0" w:name="_GoBack"/>
      <w:bookmarkEnd w:id="0"/>
    </w:p>
    <w:p w:rsidR="000617E1" w:rsidRDefault="000617E1" w:rsidP="000617E1">
      <w:pPr>
        <w:rPr>
          <w:color w:val="000000" w:themeColor="text1"/>
          <w:szCs w:val="21"/>
        </w:rPr>
      </w:pPr>
    </w:p>
    <w:p w:rsidR="000617E1" w:rsidRPr="000617E1" w:rsidRDefault="000617E1" w:rsidP="000617E1">
      <w:pPr>
        <w:pStyle w:val="2"/>
      </w:pPr>
      <w:r>
        <w:rPr>
          <w:rFonts w:hint="eastAsia"/>
        </w:rPr>
        <w:t>セリフの記号</w:t>
      </w:r>
    </w:p>
    <w:p w:rsidR="000617E1" w:rsidRPr="000617E1" w:rsidRDefault="000617E1" w:rsidP="000617E1">
      <w:pPr>
        <w:rPr>
          <w:color w:val="000000" w:themeColor="text1"/>
          <w:szCs w:val="21"/>
        </w:rPr>
      </w:pPr>
    </w:p>
    <w:p w:rsidR="000617E1" w:rsidRPr="000617E1" w:rsidRDefault="000617E1" w:rsidP="000617E1">
      <w:pPr>
        <w:rPr>
          <w:color w:val="000000" w:themeColor="text1"/>
          <w:szCs w:val="21"/>
        </w:rPr>
      </w:pPr>
      <w:r w:rsidRPr="000617E1">
        <w:rPr>
          <w:rFonts w:hint="eastAsia"/>
          <w:color w:val="000000" w:themeColor="text1"/>
          <w:szCs w:val="21"/>
        </w:rPr>
        <w:t>■←この部分は強調の部分なり、ここも読んでください。</w:t>
      </w:r>
    </w:p>
    <w:p w:rsidR="000617E1" w:rsidRPr="000617E1" w:rsidRDefault="000617E1" w:rsidP="000617E1">
      <w:pPr>
        <w:rPr>
          <w:color w:val="000000" w:themeColor="text1"/>
          <w:szCs w:val="21"/>
        </w:rPr>
      </w:pPr>
    </w:p>
    <w:p w:rsidR="000617E1" w:rsidRPr="000617E1" w:rsidRDefault="000617E1" w:rsidP="000617E1">
      <w:pPr>
        <w:rPr>
          <w:color w:val="000000" w:themeColor="text1"/>
          <w:szCs w:val="21"/>
        </w:rPr>
      </w:pPr>
      <w:r w:rsidRPr="000617E1">
        <w:rPr>
          <w:rFonts w:hint="eastAsia"/>
          <w:color w:val="000000" w:themeColor="text1"/>
          <w:szCs w:val="21"/>
        </w:rPr>
        <w:t>★参考例の部分になり、、ここも読んでください。</w:t>
      </w:r>
    </w:p>
    <w:p w:rsidR="000617E1" w:rsidRPr="000617E1" w:rsidRDefault="000617E1" w:rsidP="000617E1">
      <w:pPr>
        <w:rPr>
          <w:color w:val="000000" w:themeColor="text1"/>
          <w:szCs w:val="21"/>
        </w:rPr>
      </w:pPr>
    </w:p>
    <w:p w:rsidR="000617E1" w:rsidRPr="000617E1" w:rsidRDefault="000617E1" w:rsidP="000617E1">
      <w:pPr>
        <w:rPr>
          <w:color w:val="000000" w:themeColor="text1"/>
          <w:szCs w:val="21"/>
        </w:rPr>
      </w:pPr>
      <w:r w:rsidRPr="000617E1">
        <w:rPr>
          <w:color w:val="000000" w:themeColor="text1"/>
          <w:szCs w:val="21"/>
        </w:rPr>
        <w:t>()←こんな風にセリフを言って欲しい部分になります。</w:t>
      </w:r>
    </w:p>
    <w:p w:rsidR="000617E1" w:rsidRPr="000617E1" w:rsidRDefault="000617E1" w:rsidP="000617E1">
      <w:pPr>
        <w:rPr>
          <w:color w:val="000000" w:themeColor="text1"/>
          <w:szCs w:val="21"/>
        </w:rPr>
      </w:pPr>
    </w:p>
    <w:p w:rsidR="000617E1" w:rsidRPr="000617E1" w:rsidRDefault="000617E1" w:rsidP="000617E1">
      <w:pPr>
        <w:rPr>
          <w:color w:val="000000" w:themeColor="text1"/>
          <w:szCs w:val="21"/>
        </w:rPr>
      </w:pPr>
      <w:r w:rsidRPr="000617E1">
        <w:rPr>
          <w:rFonts w:hint="eastAsia"/>
          <w:color w:val="000000" w:themeColor="text1"/>
          <w:szCs w:val="21"/>
        </w:rPr>
        <w:t>「」←台本のセリフ</w:t>
      </w:r>
    </w:p>
    <w:p w:rsidR="000617E1" w:rsidRPr="000617E1" w:rsidRDefault="000617E1" w:rsidP="000617E1">
      <w:pPr>
        <w:rPr>
          <w:color w:val="000000" w:themeColor="text1"/>
          <w:szCs w:val="21"/>
        </w:rPr>
      </w:pPr>
    </w:p>
    <w:p w:rsidR="000617E1" w:rsidRPr="000617E1" w:rsidRDefault="000617E1" w:rsidP="000617E1">
      <w:pPr>
        <w:rPr>
          <w:color w:val="000000" w:themeColor="text1"/>
          <w:szCs w:val="21"/>
        </w:rPr>
      </w:pPr>
      <w:r w:rsidRPr="000617E1">
        <w:rPr>
          <w:rFonts w:hint="eastAsia"/>
          <w:color w:val="000000" w:themeColor="text1"/>
          <w:szCs w:val="21"/>
        </w:rPr>
        <w:t>♪←笑顔で話す部分になります。</w:t>
      </w:r>
    </w:p>
    <w:p w:rsidR="000617E1" w:rsidRPr="000617E1" w:rsidRDefault="000617E1" w:rsidP="000617E1">
      <w:pPr>
        <w:rPr>
          <w:color w:val="000000" w:themeColor="text1"/>
          <w:szCs w:val="21"/>
        </w:rPr>
      </w:pPr>
    </w:p>
    <w:p w:rsidR="000617E1" w:rsidRPr="000617E1" w:rsidRDefault="000617E1" w:rsidP="000617E1">
      <w:pPr>
        <w:rPr>
          <w:color w:val="000000" w:themeColor="text1"/>
          <w:szCs w:val="21"/>
        </w:rPr>
      </w:pPr>
      <w:r w:rsidRPr="000617E1">
        <w:rPr>
          <w:rFonts w:hint="eastAsia"/>
          <w:color w:val="000000" w:themeColor="text1"/>
          <w:szCs w:val="21"/>
        </w:rPr>
        <w:t>笑←笑顔で話す部分になります。</w:t>
      </w:r>
    </w:p>
    <w:p w:rsidR="000617E1" w:rsidRPr="000617E1" w:rsidRDefault="000617E1" w:rsidP="000617E1">
      <w:pPr>
        <w:rPr>
          <w:color w:val="000000" w:themeColor="text1"/>
          <w:szCs w:val="21"/>
        </w:rPr>
      </w:pPr>
    </w:p>
    <w:p w:rsidR="000617E1" w:rsidRPr="000617E1" w:rsidRDefault="000617E1" w:rsidP="000617E1">
      <w:pPr>
        <w:rPr>
          <w:color w:val="000000" w:themeColor="text1"/>
          <w:szCs w:val="21"/>
        </w:rPr>
      </w:pPr>
      <w:r w:rsidRPr="000617E1">
        <w:rPr>
          <w:rFonts w:hint="eastAsia"/>
          <w:color w:val="000000" w:themeColor="text1"/>
          <w:szCs w:val="21"/>
        </w:rPr>
        <w:t>涙←泣く</w:t>
      </w:r>
    </w:p>
    <w:p w:rsidR="000617E1" w:rsidRPr="000617E1" w:rsidRDefault="000617E1" w:rsidP="000617E1">
      <w:pPr>
        <w:rPr>
          <w:color w:val="000000" w:themeColor="text1"/>
          <w:szCs w:val="21"/>
        </w:rPr>
      </w:pPr>
    </w:p>
    <w:p w:rsidR="000617E1" w:rsidRPr="000617E1" w:rsidRDefault="000617E1" w:rsidP="000617E1">
      <w:pPr>
        <w:rPr>
          <w:color w:val="000000" w:themeColor="text1"/>
          <w:szCs w:val="21"/>
        </w:rPr>
      </w:pPr>
      <w:r w:rsidRPr="000617E1">
        <w:rPr>
          <w:rFonts w:hint="eastAsia"/>
          <w:color w:val="000000" w:themeColor="text1"/>
          <w:szCs w:val="21"/>
        </w:rPr>
        <w:t>心の声←心の中で話すセリフになります。</w:t>
      </w:r>
    </w:p>
    <w:p w:rsidR="000617E1" w:rsidRPr="000617E1" w:rsidRDefault="000617E1" w:rsidP="000617E1">
      <w:pPr>
        <w:rPr>
          <w:color w:val="000000" w:themeColor="text1"/>
          <w:szCs w:val="21"/>
        </w:rPr>
      </w:pPr>
    </w:p>
    <w:p w:rsidR="000617E1" w:rsidRPr="000617E1" w:rsidRDefault="000617E1" w:rsidP="000617E1">
      <w:pPr>
        <w:rPr>
          <w:color w:val="000000" w:themeColor="text1"/>
          <w:szCs w:val="21"/>
        </w:rPr>
      </w:pPr>
    </w:p>
    <w:p w:rsidR="000617E1" w:rsidRPr="000617E1" w:rsidRDefault="000617E1" w:rsidP="000617E1">
      <w:pPr>
        <w:pStyle w:val="2"/>
      </w:pPr>
      <w:r w:rsidRPr="000617E1">
        <w:rPr>
          <w:rFonts w:hint="eastAsia"/>
        </w:rPr>
        <w:lastRenderedPageBreak/>
        <w:t>登場人物一覧</w:t>
      </w:r>
    </w:p>
    <w:p w:rsidR="000617E1" w:rsidRPr="000617E1" w:rsidRDefault="000617E1" w:rsidP="000617E1">
      <w:pPr>
        <w:rPr>
          <w:color w:val="000000" w:themeColor="text1"/>
          <w:szCs w:val="21"/>
        </w:rPr>
      </w:pPr>
    </w:p>
    <w:p w:rsidR="000617E1" w:rsidRPr="000617E1" w:rsidRDefault="00EA1C90" w:rsidP="000617E1">
      <w:pPr>
        <w:rPr>
          <w:color w:val="000000" w:themeColor="text1"/>
          <w:szCs w:val="21"/>
        </w:rPr>
      </w:pPr>
      <w:r>
        <w:rPr>
          <w:rFonts w:hint="eastAsia"/>
          <w:color w:val="000000" w:themeColor="text1"/>
          <w:szCs w:val="21"/>
        </w:rPr>
        <w:t>登場人物を記入する。</w:t>
      </w:r>
    </w:p>
    <w:p w:rsidR="000617E1" w:rsidRPr="000617E1" w:rsidRDefault="000617E1" w:rsidP="000617E1">
      <w:pPr>
        <w:rPr>
          <w:color w:val="000000" w:themeColor="text1"/>
          <w:szCs w:val="21"/>
        </w:rPr>
      </w:pPr>
    </w:p>
    <w:p w:rsidR="000617E1" w:rsidRPr="000617E1" w:rsidRDefault="000617E1" w:rsidP="000617E1">
      <w:pPr>
        <w:rPr>
          <w:color w:val="000000" w:themeColor="text1"/>
          <w:szCs w:val="21"/>
        </w:rPr>
      </w:pPr>
    </w:p>
    <w:p w:rsidR="000617E1" w:rsidRPr="000617E1" w:rsidRDefault="000617E1" w:rsidP="000617E1">
      <w:pPr>
        <w:rPr>
          <w:color w:val="000000" w:themeColor="text1"/>
          <w:szCs w:val="21"/>
        </w:rPr>
      </w:pPr>
    </w:p>
    <w:p w:rsidR="000617E1" w:rsidRDefault="000617E1" w:rsidP="000617E1">
      <w:pPr>
        <w:pStyle w:val="2"/>
      </w:pPr>
      <w:r w:rsidRPr="000617E1">
        <w:rPr>
          <w:rFonts w:hint="eastAsia"/>
        </w:rPr>
        <w:t>↓台本↓</w:t>
      </w:r>
    </w:p>
    <w:p w:rsidR="000617E1" w:rsidRDefault="000617E1" w:rsidP="000617E1"/>
    <w:p w:rsidR="000617E1" w:rsidRDefault="000617E1" w:rsidP="000617E1">
      <w:r>
        <w:rPr>
          <w:rFonts w:hint="eastAsia"/>
        </w:rPr>
        <w:t>名無しさん</w:t>
      </w:r>
      <w:r w:rsidRPr="000617E1">
        <w:t>「</w:t>
      </w:r>
      <w:r>
        <w:rPr>
          <w:rFonts w:hint="eastAsia"/>
        </w:rPr>
        <w:t>テストだけど、恥ずかしいです。</w:t>
      </w:r>
      <w:r w:rsidRPr="000617E1">
        <w:t>」(</w:t>
      </w:r>
      <w:r>
        <w:rPr>
          <w:rFonts w:hint="eastAsia"/>
        </w:rPr>
        <w:t>恥ずかしそうに話す。</w:t>
      </w:r>
      <w:r w:rsidRPr="000617E1">
        <w:t>)</w:t>
      </w:r>
    </w:p>
    <w:p w:rsidR="000617E1" w:rsidRPr="000617E1" w:rsidRDefault="000617E1" w:rsidP="000617E1">
      <w:r>
        <w:rPr>
          <w:rFonts w:hint="eastAsia"/>
        </w:rPr>
        <w:t>名無しくん</w:t>
      </w:r>
      <w:r w:rsidRPr="000617E1">
        <w:t>「</w:t>
      </w:r>
      <w:r>
        <w:rPr>
          <w:rFonts w:hint="eastAsia"/>
        </w:rPr>
        <w:t>そんなの知りません</w:t>
      </w:r>
      <w:r w:rsidRPr="000617E1">
        <w:t>。</w:t>
      </w:r>
      <w:r>
        <w:rPr>
          <w:rFonts w:hint="eastAsia"/>
        </w:rPr>
        <w:t>楽しく話しましょう♪</w:t>
      </w:r>
      <w:r w:rsidRPr="000617E1">
        <w:t>」(</w:t>
      </w:r>
      <w:r>
        <w:rPr>
          <w:rFonts w:hint="eastAsia"/>
        </w:rPr>
        <w:t>笑顔で話す。</w:t>
      </w:r>
      <w:r w:rsidRPr="000617E1">
        <w:t>)</w:t>
      </w:r>
    </w:p>
    <w:sectPr w:rsidR="000617E1" w:rsidRPr="000617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E1"/>
    <w:rsid w:val="000617E1"/>
    <w:rsid w:val="007D2F4F"/>
    <w:rsid w:val="00EA1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21C74"/>
  <w15:chartTrackingRefBased/>
  <w15:docId w15:val="{41D99329-D169-4086-B971-F14C2F75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617E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617E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2</cp:revision>
  <dcterms:created xsi:type="dcterms:W3CDTF">2018-10-23T06:23:00Z</dcterms:created>
  <dcterms:modified xsi:type="dcterms:W3CDTF">2018-10-23T06:30:00Z</dcterms:modified>
</cp:coreProperties>
</file>